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1192F">
      <w:pPr>
        <w:pStyle w:val="2"/>
        <w:jc w:val="center"/>
        <w:rPr>
          <w:rFonts w:hint="eastAsia"/>
        </w:rPr>
      </w:pPr>
      <w:r>
        <w:rPr>
          <w:rFonts w:hint="eastAsia"/>
        </w:rPr>
        <w:t>诚信报</w:t>
      </w:r>
      <w:r>
        <w:rPr>
          <w:sz w:val="44"/>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-511175</wp:posOffset>
                </wp:positionV>
                <wp:extent cx="956310" cy="523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6310" cy="523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DE988">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40.25pt;height:41.2pt;width:75.3pt;z-index:251659264;mso-width-relative:page;mso-height-relative:page;" filled="f" stroked="f" coordsize="21600,21600" o:gfxdata="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rPsXZAAAACAEAAA8AAAAAAAAAAQAgAAAAIgAAAGRycy9k&#10;b3ducmV2LnhtbFBLAQIUABQAAAAIAIdO4kB2Y4x2OgIAAGUEAAAOAAAAAAAAAAEAIAAAACgBAABk&#10;cnMvZTJvRG9jLnhtbFBLBQYAAAAABgAGAFkBAADUBQAAAAA=&#10;">
                <v:fill on="f" focussize="0,0"/>
                <v:stroke on="f" weight="0.5pt"/>
                <v:imagedata o:title=""/>
                <o:lock v:ext="edit" aspectratio="f"/>
                <v:textbox>
                  <w:txbxContent>
                    <w:p w14:paraId="000DE988">
                      <w:pP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附件2</w:t>
                      </w:r>
                    </w:p>
                  </w:txbxContent>
                </v:textbox>
              </v:shape>
            </w:pict>
          </mc:Fallback>
        </mc:AlternateContent>
      </w:r>
      <w:r>
        <w:rPr>
          <w:rFonts w:hint="eastAsia"/>
        </w:rPr>
        <w:t>价承诺书</w:t>
      </w:r>
    </w:p>
    <w:p w14:paraId="0B471779">
      <w:pPr>
        <w:rPr>
          <w:rFonts w:ascii="仿宋" w:hAnsi="仿宋" w:eastAsia="仿宋"/>
          <w:sz w:val="30"/>
          <w:szCs w:val="30"/>
        </w:rPr>
      </w:pPr>
      <w:r>
        <w:rPr>
          <w:rFonts w:hint="eastAsia" w:ascii="仿宋" w:hAnsi="仿宋" w:eastAsia="仿宋"/>
          <w:sz w:val="30"/>
          <w:szCs w:val="30"/>
          <w:lang w:val="en-US" w:eastAsia="zh-CN"/>
        </w:rPr>
        <w:t>惠州市惠阳区中医院</w:t>
      </w:r>
      <w:r>
        <w:rPr>
          <w:rFonts w:hint="eastAsia" w:ascii="仿宋" w:hAnsi="仿宋" w:eastAsia="仿宋"/>
          <w:sz w:val="30"/>
          <w:szCs w:val="30"/>
        </w:rPr>
        <w:t>：</w:t>
      </w:r>
    </w:p>
    <w:p w14:paraId="401D1565">
      <w:pPr>
        <w:ind w:firstLine="600" w:firstLineChars="200"/>
        <w:rPr>
          <w:rFonts w:ascii="仿宋" w:hAnsi="仿宋" w:eastAsia="仿宋"/>
          <w:sz w:val="30"/>
          <w:szCs w:val="30"/>
        </w:rPr>
      </w:pPr>
      <w:r>
        <w:rPr>
          <w:rFonts w:hint="eastAsia" w:ascii="仿宋" w:hAnsi="仿宋" w:eastAsia="仿宋"/>
          <w:sz w:val="30"/>
          <w:szCs w:val="30"/>
        </w:rPr>
        <w:t>为了充分体现公开、公平、公正、诚信原则，共同维护调研招标采购市场秩序，本单位在参与项目过</w:t>
      </w:r>
      <w:bookmarkStart w:id="0" w:name="_GoBack"/>
      <w:bookmarkEnd w:id="0"/>
      <w:r>
        <w:rPr>
          <w:rFonts w:hint="eastAsia" w:ascii="仿宋" w:hAnsi="仿宋" w:eastAsia="仿宋"/>
          <w:sz w:val="30"/>
          <w:szCs w:val="30"/>
        </w:rPr>
        <w:t>程中特作以下承诺：</w:t>
      </w:r>
    </w:p>
    <w:p w14:paraId="055FBFEC">
      <w:pPr>
        <w:ind w:firstLine="600"/>
        <w:rPr>
          <w:rFonts w:hint="eastAsia" w:ascii="仿宋" w:hAnsi="仿宋" w:eastAsia="仿宋"/>
          <w:sz w:val="30"/>
          <w:szCs w:val="30"/>
        </w:rPr>
      </w:pPr>
      <w:r>
        <w:rPr>
          <w:rFonts w:hint="eastAsia" w:ascii="仿宋" w:hAnsi="仿宋" w:eastAsia="仿宋"/>
          <w:sz w:val="30"/>
          <w:szCs w:val="30"/>
        </w:rPr>
        <w:t>一、严格遵循公开、公平、公正和诚实信用的原则参与本次报价活动。</w:t>
      </w:r>
    </w:p>
    <w:p w14:paraId="249AD128">
      <w:pPr>
        <w:ind w:firstLine="600"/>
        <w:rPr>
          <w:rFonts w:ascii="仿宋" w:hAnsi="仿宋" w:eastAsia="仿宋"/>
          <w:sz w:val="30"/>
          <w:szCs w:val="30"/>
        </w:rPr>
      </w:pPr>
      <w:r>
        <w:rPr>
          <w:rFonts w:hint="eastAsia" w:ascii="仿宋" w:hAnsi="仿宋" w:eastAsia="仿宋"/>
          <w:sz w:val="30"/>
          <w:szCs w:val="30"/>
        </w:rPr>
        <w:t>二、承诺履行调研文件要求的责任和义务，承诺遵守法律法规，承诺报价的真实性，承诺调研报价与投标价不会差异巨大，不以低于成本价报价竞标，不以弄虚作假等其他方式骗取中标。</w:t>
      </w:r>
    </w:p>
    <w:p w14:paraId="41E34CCC">
      <w:pPr>
        <w:ind w:firstLine="600" w:firstLineChars="200"/>
        <w:rPr>
          <w:rFonts w:ascii="仿宋" w:hAnsi="仿宋" w:eastAsia="仿宋"/>
          <w:sz w:val="30"/>
          <w:szCs w:val="30"/>
        </w:rPr>
      </w:pPr>
      <w:r>
        <w:rPr>
          <w:rFonts w:hint="eastAsia" w:ascii="仿宋" w:hAnsi="仿宋" w:eastAsia="仿宋"/>
          <w:sz w:val="30"/>
          <w:szCs w:val="30"/>
        </w:rPr>
        <w:t>三、承诺我公司所提供的全部材料都是真实、有效和合法的，不存在任何假冒伪造情况。</w:t>
      </w:r>
    </w:p>
    <w:p w14:paraId="31DF5E14">
      <w:pPr>
        <w:ind w:firstLine="600" w:firstLineChars="200"/>
        <w:rPr>
          <w:rFonts w:ascii="仿宋" w:hAnsi="仿宋" w:eastAsia="仿宋"/>
          <w:sz w:val="30"/>
          <w:szCs w:val="30"/>
        </w:rPr>
      </w:pPr>
      <w:r>
        <w:rPr>
          <w:rFonts w:hint="eastAsia" w:ascii="仿宋" w:hAnsi="仿宋" w:eastAsia="仿宋"/>
          <w:sz w:val="30"/>
          <w:szCs w:val="30"/>
        </w:rPr>
        <w:t>三、不得相互串通陪标、投标，不得采取不正当的手段诋毁、排挤其他竞争对手，不得恶意压低或抬高报价。</w:t>
      </w:r>
    </w:p>
    <w:p w14:paraId="4C7B67DC">
      <w:pPr>
        <w:ind w:firstLine="600" w:firstLineChars="200"/>
        <w:rPr>
          <w:rFonts w:ascii="仿宋" w:hAnsi="仿宋" w:eastAsia="仿宋"/>
          <w:sz w:val="30"/>
          <w:szCs w:val="30"/>
        </w:rPr>
      </w:pPr>
      <w:r>
        <w:rPr>
          <w:rFonts w:hint="eastAsia" w:ascii="仿宋" w:hAnsi="仿宋" w:eastAsia="仿宋"/>
          <w:sz w:val="30"/>
          <w:szCs w:val="30"/>
        </w:rPr>
        <w:t>四、不与采购人、其他供应商或者采购代理机构恶意串通报价，损害国家利益、社会公共利益或者他人的合法权益。不在提交响应文件截止时间后撤回响应文件或者成交后放弃成交资格。我单位无条件接受磋商文件关于“视为供应商相互恶意串通”的有关规定。</w:t>
      </w:r>
    </w:p>
    <w:p w14:paraId="22BF61B9">
      <w:pPr>
        <w:ind w:firstLine="600" w:firstLineChars="200"/>
        <w:rPr>
          <w:rFonts w:ascii="仿宋" w:hAnsi="仿宋" w:eastAsia="仿宋"/>
          <w:sz w:val="30"/>
          <w:szCs w:val="30"/>
        </w:rPr>
      </w:pPr>
      <w:r>
        <w:rPr>
          <w:rFonts w:hint="eastAsia" w:ascii="仿宋" w:hAnsi="仿宋" w:eastAsia="仿宋"/>
          <w:sz w:val="30"/>
          <w:szCs w:val="30"/>
        </w:rPr>
        <w:t>五、不向采购人、采购代理机构工作人员及评审委员会成员行贿或以提供其他不正当利益的方式牟取中标或成交资格。</w:t>
      </w:r>
    </w:p>
    <w:p w14:paraId="46C8D5BC">
      <w:pPr>
        <w:ind w:firstLine="600" w:firstLineChars="200"/>
        <w:rPr>
          <w:rFonts w:ascii="仿宋" w:hAnsi="仿宋" w:eastAsia="仿宋"/>
          <w:sz w:val="30"/>
          <w:szCs w:val="30"/>
        </w:rPr>
      </w:pPr>
      <w:r>
        <w:rPr>
          <w:rFonts w:hint="eastAsia" w:ascii="仿宋" w:hAnsi="仿宋" w:eastAsia="仿宋"/>
          <w:sz w:val="30"/>
          <w:szCs w:val="30"/>
        </w:rPr>
        <w:t>六、不得以伪造、变造响应文件资质材料或以其他方式弄虚作假，骗取成交资格。</w:t>
      </w:r>
    </w:p>
    <w:p w14:paraId="025DCE1A">
      <w:pPr>
        <w:ind w:firstLine="600" w:firstLineChars="200"/>
        <w:rPr>
          <w:rFonts w:ascii="仿宋" w:hAnsi="仿宋" w:eastAsia="仿宋"/>
          <w:sz w:val="30"/>
          <w:szCs w:val="30"/>
        </w:rPr>
      </w:pPr>
      <w:r>
        <w:rPr>
          <w:rFonts w:hint="eastAsia" w:ascii="仿宋" w:hAnsi="仿宋" w:eastAsia="仿宋"/>
          <w:sz w:val="30"/>
          <w:szCs w:val="30"/>
        </w:rPr>
        <w:t>七、不进行虛假、恶意投诉或以其他方式扰乱政府采购市场秩序。</w:t>
      </w:r>
    </w:p>
    <w:p w14:paraId="64DDB1CD">
      <w:pPr>
        <w:ind w:firstLine="600" w:firstLineChars="200"/>
        <w:rPr>
          <w:rFonts w:hint="eastAsia" w:ascii="仿宋" w:hAnsi="仿宋" w:eastAsia="仿宋"/>
          <w:sz w:val="30"/>
          <w:szCs w:val="30"/>
        </w:rPr>
      </w:pPr>
      <w:r>
        <w:rPr>
          <w:rFonts w:hint="eastAsia" w:ascii="仿宋" w:hAnsi="仿宋" w:eastAsia="仿宋"/>
          <w:sz w:val="30"/>
          <w:szCs w:val="30"/>
        </w:rPr>
        <w:t>八、我单位承诺保证有足够的人力、物力、财力等资源保证按时按质按量完成货物、工程及服务业务，提供优质服务，并对服务成果的真实性、准确性负责。</w:t>
      </w:r>
    </w:p>
    <w:p w14:paraId="3F9F718B">
      <w:pPr>
        <w:ind w:firstLine="600" w:firstLineChars="200"/>
        <w:rPr>
          <w:rFonts w:ascii="仿宋" w:hAnsi="仿宋" w:eastAsia="仿宋"/>
          <w:sz w:val="30"/>
          <w:szCs w:val="30"/>
        </w:rPr>
      </w:pPr>
      <w:r>
        <w:rPr>
          <w:rFonts w:hint="eastAsia" w:ascii="仿宋" w:hAnsi="仿宋" w:eastAsia="仿宋"/>
          <w:sz w:val="30"/>
          <w:szCs w:val="30"/>
        </w:rPr>
        <w:t>九、我公司不存在单位负责人为同一人或者存在直接控股、管理关系的不同投标人，参加本项目政府采购活动的情况。</w:t>
      </w:r>
    </w:p>
    <w:p w14:paraId="6F8CDFB1">
      <w:pPr>
        <w:ind w:firstLine="600" w:firstLineChars="200"/>
        <w:rPr>
          <w:rFonts w:ascii="仿宋" w:hAnsi="仿宋" w:eastAsia="仿宋"/>
          <w:sz w:val="30"/>
          <w:szCs w:val="30"/>
        </w:rPr>
      </w:pPr>
      <w:r>
        <w:rPr>
          <w:rFonts w:hint="eastAsia" w:ascii="仿宋" w:hAnsi="仿宋" w:eastAsia="仿宋"/>
          <w:sz w:val="30"/>
          <w:szCs w:val="30"/>
        </w:rPr>
        <w:t>十、积极配合相关监管部门调查处理投诉事项，如实反映情况，提供真实材料。</w:t>
      </w:r>
    </w:p>
    <w:p w14:paraId="5A62DFF3">
      <w:pPr>
        <w:ind w:firstLine="600" w:firstLineChars="200"/>
        <w:rPr>
          <w:rFonts w:hint="eastAsia" w:ascii="仿宋" w:hAnsi="仿宋" w:eastAsia="仿宋"/>
          <w:sz w:val="30"/>
          <w:szCs w:val="30"/>
        </w:rPr>
      </w:pPr>
      <w:r>
        <w:rPr>
          <w:rFonts w:hint="eastAsia" w:ascii="仿宋" w:hAnsi="仿宋" w:eastAsia="仿宋"/>
          <w:sz w:val="30"/>
          <w:szCs w:val="30"/>
        </w:rPr>
        <w:t>如违反上述有关承诺及规定，采购人有权取消我司参与投标的资格，对给采购人或其他人造成损失的，依法承担赔偿责任。对触犯刑律者，移交司法部门依法追究刑事责任。</w:t>
      </w:r>
    </w:p>
    <w:p w14:paraId="470BA270">
      <w:pPr>
        <w:ind w:firstLine="600" w:firstLineChars="200"/>
        <w:rPr>
          <w:rFonts w:hint="eastAsia" w:ascii="仿宋" w:hAnsi="仿宋" w:eastAsia="仿宋"/>
          <w:sz w:val="30"/>
          <w:szCs w:val="30"/>
        </w:rPr>
      </w:pPr>
    </w:p>
    <w:p w14:paraId="5B3E1B1C">
      <w:pPr>
        <w:rPr>
          <w:rFonts w:hint="eastAsia" w:ascii="仿宋" w:hAnsi="仿宋" w:eastAsia="仿宋"/>
          <w:sz w:val="30"/>
          <w:szCs w:val="30"/>
        </w:rPr>
      </w:pPr>
    </w:p>
    <w:p w14:paraId="47437D11">
      <w:pPr>
        <w:rPr>
          <w:rFonts w:hint="eastAsia" w:ascii="仿宋" w:hAnsi="仿宋" w:eastAsia="仿宋"/>
          <w:sz w:val="30"/>
          <w:szCs w:val="30"/>
        </w:rPr>
      </w:pPr>
    </w:p>
    <w:p w14:paraId="1053E308">
      <w:pPr>
        <w:rPr>
          <w:rFonts w:hint="eastAsia" w:ascii="仿宋" w:hAnsi="仿宋" w:eastAsia="仿宋"/>
          <w:sz w:val="30"/>
          <w:szCs w:val="30"/>
        </w:rPr>
      </w:pPr>
    </w:p>
    <w:p w14:paraId="20DE6C87">
      <w:pPr>
        <w:rPr>
          <w:rFonts w:hint="eastAsia" w:ascii="仿宋" w:hAnsi="仿宋" w:eastAsia="仿宋"/>
          <w:sz w:val="30"/>
          <w:szCs w:val="30"/>
        </w:rPr>
      </w:pPr>
    </w:p>
    <w:p w14:paraId="39201A1B">
      <w:pPr>
        <w:rPr>
          <w:rFonts w:hint="eastAsia" w:ascii="仿宋" w:hAnsi="仿宋" w:eastAsia="仿宋"/>
          <w:sz w:val="28"/>
          <w:szCs w:val="30"/>
        </w:rPr>
      </w:pPr>
      <w:r>
        <w:rPr>
          <w:rFonts w:hint="eastAsia" w:ascii="仿宋" w:hAnsi="仿宋" w:eastAsia="仿宋"/>
          <w:sz w:val="28"/>
          <w:szCs w:val="30"/>
        </w:rPr>
        <w:t>报价代理人签字：                 企业名称（公章）：</w:t>
      </w:r>
    </w:p>
    <w:p w14:paraId="12A31ED0">
      <w:pPr>
        <w:rPr>
          <w:rFonts w:hint="eastAsia" w:ascii="仿宋" w:hAnsi="仿宋" w:eastAsia="仿宋"/>
          <w:sz w:val="28"/>
          <w:szCs w:val="30"/>
        </w:rPr>
      </w:pPr>
    </w:p>
    <w:p w14:paraId="6BCE2879">
      <w:pPr>
        <w:rPr>
          <w:rFonts w:ascii="仿宋" w:hAnsi="仿宋" w:eastAsia="仿宋"/>
          <w:sz w:val="28"/>
          <w:szCs w:val="30"/>
          <w:u w:val="single"/>
        </w:rPr>
      </w:pPr>
      <w:r>
        <w:rPr>
          <w:rFonts w:hint="eastAsia" w:ascii="仿宋" w:hAnsi="仿宋" w:eastAsia="仿宋"/>
          <w:sz w:val="28"/>
          <w:szCs w:val="30"/>
        </w:rPr>
        <w:t>日期：</w:t>
      </w:r>
      <w:r>
        <w:rPr>
          <w:rFonts w:hint="eastAsia" w:ascii="仿宋" w:hAnsi="仿宋" w:eastAsia="仿宋"/>
          <w:sz w:val="28"/>
          <w:szCs w:val="30"/>
          <w:u w:val="single"/>
        </w:rPr>
        <w:t xml:space="preserve">      </w:t>
      </w:r>
      <w:r>
        <w:rPr>
          <w:rFonts w:hint="eastAsia" w:ascii="仿宋" w:hAnsi="仿宋" w:eastAsia="仿宋"/>
          <w:sz w:val="28"/>
          <w:szCs w:val="30"/>
        </w:rPr>
        <w:t>年</w:t>
      </w:r>
      <w:r>
        <w:rPr>
          <w:rFonts w:hint="eastAsia" w:ascii="仿宋" w:hAnsi="仿宋" w:eastAsia="仿宋"/>
          <w:sz w:val="28"/>
          <w:szCs w:val="30"/>
          <w:u w:val="single"/>
        </w:rPr>
        <w:t xml:space="preserve">    </w:t>
      </w:r>
      <w:r>
        <w:rPr>
          <w:rFonts w:hint="eastAsia" w:ascii="仿宋" w:hAnsi="仿宋" w:eastAsia="仿宋"/>
          <w:sz w:val="28"/>
          <w:szCs w:val="30"/>
        </w:rPr>
        <w:t>月</w:t>
      </w:r>
      <w:r>
        <w:rPr>
          <w:rFonts w:hint="eastAsia" w:ascii="仿宋" w:hAnsi="仿宋" w:eastAsia="仿宋"/>
          <w:sz w:val="28"/>
          <w:szCs w:val="30"/>
          <w:u w:val="single"/>
        </w:rPr>
        <w:t xml:space="preserve">    </w:t>
      </w:r>
      <w:r>
        <w:rPr>
          <w:rFonts w:hint="eastAsia" w:ascii="仿宋" w:hAnsi="仿宋" w:eastAsia="仿宋"/>
          <w:sz w:val="28"/>
          <w:szCs w:val="30"/>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mJlNTQ2ODE1M2FjMGFmYjdlYWExNWRlZDU1YTkifQ=="/>
  </w:docVars>
  <w:rsids>
    <w:rsidRoot w:val="00592B15"/>
    <w:rsid w:val="002A5717"/>
    <w:rsid w:val="00592B15"/>
    <w:rsid w:val="00701E21"/>
    <w:rsid w:val="0073139D"/>
    <w:rsid w:val="0092019D"/>
    <w:rsid w:val="00B93925"/>
    <w:rsid w:val="00C9274D"/>
    <w:rsid w:val="00C95214"/>
    <w:rsid w:val="00DE65B2"/>
    <w:rsid w:val="00E53777"/>
    <w:rsid w:val="2943094E"/>
    <w:rsid w:val="29EB4B57"/>
    <w:rsid w:val="2F5A0381"/>
    <w:rsid w:val="45C8563D"/>
    <w:rsid w:val="56EA424B"/>
    <w:rsid w:val="57C10F39"/>
    <w:rsid w:val="7EFA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b/>
      <w:bCs/>
      <w:kern w:val="44"/>
      <w:sz w:val="44"/>
      <w:szCs w:val="4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757</Words>
  <Characters>757</Characters>
  <Lines>5</Lines>
  <Paragraphs>1</Paragraphs>
  <TotalTime>0</TotalTime>
  <ScaleCrop>false</ScaleCrop>
  <LinksUpToDate>false</LinksUpToDate>
  <CharactersWithSpaces>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2022-01-17T11:21:00Z</dcterms:created>
  <dc:creator>志峰</dc:creator>
  <cp:lastModifiedBy>嘉宾</cp:lastModifiedBy>
  <dcterms:modified xsi:type="dcterms:W3CDTF">2025-05-09T02:59:36Z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18FF40EF6E774648AA0B91DF15A09703_13</vt:lpwstr>
  </property>
  <property fmtid="{D5CDD505-2E9C-101B-9397-08002B2CF9AE}" pid="4" name="KSOTemplateDocerSaveRecord">
    <vt:lpwstr>eyJoZGlkIjoiMWI2NmJlNTQ2ODE1M2FjMGFmYjdlYWExNWRlZDU1YTkiLCJ1c2VySWQiOiIyMjc2MDEzNTEifQ==</vt:lpwstr>
  </property>
</Properties>
</file>